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16F" w:rsidRPr="002A0830" w:rsidRDefault="002A0830" w:rsidP="002B427E">
      <w:pPr>
        <w:jc w:val="center"/>
        <w:rPr>
          <w:rFonts w:ascii="Times New Roman" w:hAnsi="Times New Roman" w:cs="Times New Roman"/>
          <w:sz w:val="24"/>
          <w:szCs w:val="24"/>
        </w:rPr>
      </w:pPr>
      <w:r>
        <w:rPr>
          <w:rFonts w:ascii="Times New Roman" w:hAnsi="Times New Roman" w:cs="Times New Roman"/>
          <w:sz w:val="24"/>
          <w:szCs w:val="24"/>
        </w:rPr>
        <w:t>Conservation Corner Article for March 23, 2021</w:t>
      </w:r>
    </w:p>
    <w:p w:rsidR="006D3FF9" w:rsidRPr="00606677" w:rsidRDefault="00606677" w:rsidP="002B427E">
      <w:pPr>
        <w:jc w:val="center"/>
        <w:rPr>
          <w:rFonts w:ascii="Times New Roman" w:hAnsi="Times New Roman" w:cs="Times New Roman"/>
          <w:b/>
          <w:sz w:val="24"/>
          <w:szCs w:val="24"/>
        </w:rPr>
      </w:pPr>
      <w:r>
        <w:rPr>
          <w:rFonts w:ascii="Times New Roman" w:hAnsi="Times New Roman" w:cs="Times New Roman"/>
          <w:b/>
          <w:sz w:val="24"/>
          <w:szCs w:val="24"/>
        </w:rPr>
        <w:t>Article 284_</w:t>
      </w:r>
      <w:r w:rsidR="009E0A3A" w:rsidRPr="00606677">
        <w:rPr>
          <w:rFonts w:ascii="Times New Roman" w:hAnsi="Times New Roman" w:cs="Times New Roman"/>
          <w:b/>
          <w:sz w:val="24"/>
          <w:szCs w:val="24"/>
        </w:rPr>
        <w:t>Farms are Greener than John Deere Green</w:t>
      </w:r>
      <w:r w:rsidRPr="00606677">
        <w:rPr>
          <w:rFonts w:ascii="Times New Roman" w:hAnsi="Times New Roman" w:cs="Times New Roman"/>
          <w:b/>
          <w:sz w:val="24"/>
          <w:szCs w:val="24"/>
        </w:rPr>
        <w:t>_3/23/2021</w:t>
      </w:r>
    </w:p>
    <w:p w:rsidR="009E0A3A" w:rsidRDefault="009E0A3A" w:rsidP="002B427E">
      <w:pPr>
        <w:jc w:val="center"/>
        <w:rPr>
          <w:rFonts w:ascii="Times New Roman" w:hAnsi="Times New Roman" w:cs="Times New Roman"/>
          <w:sz w:val="24"/>
          <w:szCs w:val="24"/>
        </w:rPr>
      </w:pPr>
      <w:r>
        <w:rPr>
          <w:rFonts w:ascii="Times New Roman" w:hAnsi="Times New Roman" w:cs="Times New Roman"/>
          <w:sz w:val="24"/>
          <w:szCs w:val="24"/>
        </w:rPr>
        <w:t xml:space="preserve">Or </w:t>
      </w:r>
    </w:p>
    <w:p w:rsidR="009E0A3A" w:rsidRDefault="009E0A3A" w:rsidP="002B427E">
      <w:pPr>
        <w:jc w:val="center"/>
        <w:rPr>
          <w:rFonts w:ascii="Times New Roman" w:hAnsi="Times New Roman" w:cs="Times New Roman"/>
          <w:sz w:val="24"/>
          <w:szCs w:val="24"/>
        </w:rPr>
      </w:pPr>
      <w:r>
        <w:rPr>
          <w:rFonts w:ascii="Times New Roman" w:hAnsi="Times New Roman" w:cs="Times New Roman"/>
          <w:sz w:val="24"/>
          <w:szCs w:val="24"/>
        </w:rPr>
        <w:t>Renewable Energy from Farms</w:t>
      </w:r>
    </w:p>
    <w:p w:rsidR="002A0830" w:rsidRPr="008E260B" w:rsidRDefault="002A0830" w:rsidP="002B427E">
      <w:pPr>
        <w:jc w:val="center"/>
        <w:rPr>
          <w:rFonts w:ascii="Times New Roman" w:hAnsi="Times New Roman" w:cs="Times New Roman"/>
          <w:sz w:val="24"/>
          <w:szCs w:val="24"/>
        </w:rPr>
      </w:pPr>
      <w:r>
        <w:rPr>
          <w:rFonts w:ascii="Times New Roman" w:hAnsi="Times New Roman" w:cs="Times New Roman"/>
          <w:sz w:val="24"/>
          <w:szCs w:val="24"/>
        </w:rPr>
        <w:t xml:space="preserve">Jodi </w:t>
      </w:r>
      <w:proofErr w:type="spellStart"/>
      <w:r>
        <w:rPr>
          <w:rFonts w:ascii="Times New Roman" w:hAnsi="Times New Roman" w:cs="Times New Roman"/>
          <w:sz w:val="24"/>
          <w:szCs w:val="24"/>
        </w:rPr>
        <w:t>DeHate</w:t>
      </w:r>
      <w:proofErr w:type="spellEnd"/>
      <w:r>
        <w:rPr>
          <w:rFonts w:ascii="Times New Roman" w:hAnsi="Times New Roman" w:cs="Times New Roman"/>
          <w:sz w:val="24"/>
          <w:szCs w:val="24"/>
        </w:rPr>
        <w:t>, Missaukee MAEAP Technician</w:t>
      </w:r>
    </w:p>
    <w:p w:rsidR="002B427E" w:rsidRPr="008E260B" w:rsidRDefault="002B427E" w:rsidP="002B427E">
      <w:pPr>
        <w:jc w:val="center"/>
        <w:rPr>
          <w:rFonts w:ascii="Times New Roman" w:hAnsi="Times New Roman" w:cs="Times New Roman"/>
          <w:sz w:val="24"/>
          <w:szCs w:val="24"/>
        </w:rPr>
      </w:pPr>
    </w:p>
    <w:p w:rsidR="009A7B45" w:rsidRPr="008E260B" w:rsidRDefault="002B427E" w:rsidP="002B427E">
      <w:pPr>
        <w:rPr>
          <w:rFonts w:ascii="Times New Roman" w:hAnsi="Times New Roman" w:cs="Times New Roman"/>
          <w:sz w:val="24"/>
          <w:szCs w:val="24"/>
        </w:rPr>
      </w:pPr>
      <w:r w:rsidRPr="008E260B">
        <w:rPr>
          <w:rFonts w:ascii="Times New Roman" w:hAnsi="Times New Roman" w:cs="Times New Roman"/>
          <w:sz w:val="24"/>
          <w:szCs w:val="24"/>
        </w:rPr>
        <w:t xml:space="preserve">Renewable energy from agriculture isn’t anything new. </w:t>
      </w:r>
      <w:r w:rsidR="00556377" w:rsidRPr="008E260B">
        <w:rPr>
          <w:rFonts w:ascii="Times New Roman" w:hAnsi="Times New Roman" w:cs="Times New Roman"/>
          <w:sz w:val="24"/>
          <w:szCs w:val="24"/>
        </w:rPr>
        <w:t>It is the fastest growing energy source in the United States, to the tune of a 100% increase in usage</w:t>
      </w:r>
      <w:r w:rsidR="009A7B45" w:rsidRPr="008E260B">
        <w:rPr>
          <w:rFonts w:ascii="Times New Roman" w:hAnsi="Times New Roman" w:cs="Times New Roman"/>
          <w:sz w:val="24"/>
          <w:szCs w:val="24"/>
        </w:rPr>
        <w:t xml:space="preserve"> from 2000 to 2018. </w:t>
      </w:r>
      <w:r w:rsidR="00F86543" w:rsidRPr="008E260B">
        <w:rPr>
          <w:rFonts w:ascii="Times New Roman" w:hAnsi="Times New Roman" w:cs="Times New Roman"/>
          <w:sz w:val="24"/>
          <w:szCs w:val="24"/>
        </w:rPr>
        <w:t xml:space="preserve">What are these energy sources? </w:t>
      </w:r>
      <w:r w:rsidR="006218EF" w:rsidRPr="008E260B">
        <w:rPr>
          <w:rFonts w:ascii="Times New Roman" w:hAnsi="Times New Roman" w:cs="Times New Roman"/>
          <w:sz w:val="24"/>
          <w:szCs w:val="24"/>
        </w:rPr>
        <w:t xml:space="preserve">There are three main sources for renewable energy coming from farms or farmland: wind, solar, and biomass. Biomass can mean quite a few different things. It can mean ethanol, biodiesel, methane production, or even compost to use on fields and gardens. </w:t>
      </w:r>
    </w:p>
    <w:p w:rsidR="002B427E" w:rsidRPr="008E260B" w:rsidRDefault="002B427E" w:rsidP="002B427E">
      <w:pPr>
        <w:rPr>
          <w:rFonts w:ascii="Times New Roman" w:hAnsi="Times New Roman" w:cs="Times New Roman"/>
          <w:b/>
          <w:sz w:val="24"/>
          <w:szCs w:val="24"/>
        </w:rPr>
      </w:pPr>
      <w:r w:rsidRPr="008E260B">
        <w:rPr>
          <w:rFonts w:ascii="Times New Roman" w:hAnsi="Times New Roman" w:cs="Times New Roman"/>
          <w:b/>
          <w:sz w:val="24"/>
          <w:szCs w:val="24"/>
        </w:rPr>
        <w:t xml:space="preserve">Windmills, </w:t>
      </w:r>
      <w:r w:rsidR="008E260B">
        <w:rPr>
          <w:rFonts w:ascii="Times New Roman" w:hAnsi="Times New Roman" w:cs="Times New Roman"/>
          <w:b/>
          <w:sz w:val="24"/>
          <w:szCs w:val="24"/>
        </w:rPr>
        <w:t>not the Don Quixote type</w:t>
      </w:r>
    </w:p>
    <w:p w:rsidR="002B427E" w:rsidRPr="008E260B" w:rsidRDefault="002B427E" w:rsidP="002B427E">
      <w:pPr>
        <w:rPr>
          <w:rFonts w:ascii="Times New Roman" w:hAnsi="Times New Roman" w:cs="Times New Roman"/>
          <w:sz w:val="24"/>
          <w:szCs w:val="24"/>
        </w:rPr>
      </w:pPr>
      <w:r w:rsidRPr="008E260B">
        <w:rPr>
          <w:rFonts w:ascii="Times New Roman" w:hAnsi="Times New Roman" w:cs="Times New Roman"/>
          <w:sz w:val="24"/>
          <w:szCs w:val="24"/>
        </w:rPr>
        <w:t>Windmills in some form have been used for a long time. Usually for pumping water or grinding grain for flour. Today’</w:t>
      </w:r>
      <w:r w:rsidR="006B323A" w:rsidRPr="008E260B">
        <w:rPr>
          <w:rFonts w:ascii="Times New Roman" w:hAnsi="Times New Roman" w:cs="Times New Roman"/>
          <w:sz w:val="24"/>
          <w:szCs w:val="24"/>
        </w:rPr>
        <w:t xml:space="preserve">s windmills create energy for electrical cooperatives. </w:t>
      </w:r>
      <w:r w:rsidR="009A7B45" w:rsidRPr="008E260B">
        <w:rPr>
          <w:rFonts w:ascii="Times New Roman" w:hAnsi="Times New Roman" w:cs="Times New Roman"/>
          <w:sz w:val="24"/>
          <w:szCs w:val="24"/>
        </w:rPr>
        <w:t xml:space="preserve">To the tune of 6.6% of all energy comes from wind production. </w:t>
      </w:r>
      <w:r w:rsidR="006B323A" w:rsidRPr="008E260B">
        <w:rPr>
          <w:rFonts w:ascii="Times New Roman" w:hAnsi="Times New Roman" w:cs="Times New Roman"/>
          <w:sz w:val="24"/>
          <w:szCs w:val="24"/>
        </w:rPr>
        <w:t>The Stoney Corner Wind Farm</w:t>
      </w:r>
      <w:r w:rsidR="004565DB" w:rsidRPr="008E260B">
        <w:rPr>
          <w:rFonts w:ascii="Times New Roman" w:hAnsi="Times New Roman" w:cs="Times New Roman"/>
          <w:sz w:val="24"/>
          <w:szCs w:val="24"/>
        </w:rPr>
        <w:t>,</w:t>
      </w:r>
      <w:r w:rsidR="006B323A" w:rsidRPr="008E260B">
        <w:rPr>
          <w:rFonts w:ascii="Times New Roman" w:hAnsi="Times New Roman" w:cs="Times New Roman"/>
          <w:sz w:val="24"/>
          <w:szCs w:val="24"/>
        </w:rPr>
        <w:t xml:space="preserve"> West of McBain </w:t>
      </w:r>
      <w:r w:rsidR="006218EF" w:rsidRPr="008E260B">
        <w:rPr>
          <w:rFonts w:ascii="Times New Roman" w:hAnsi="Times New Roman" w:cs="Times New Roman"/>
          <w:sz w:val="24"/>
          <w:szCs w:val="24"/>
        </w:rPr>
        <w:t>has 29 windmills that create</w:t>
      </w:r>
      <w:r w:rsidR="006B323A" w:rsidRPr="008E260B">
        <w:rPr>
          <w:rFonts w:ascii="Times New Roman" w:hAnsi="Times New Roman" w:cs="Times New Roman"/>
          <w:sz w:val="24"/>
          <w:szCs w:val="24"/>
        </w:rPr>
        <w:t xml:space="preserve"> enough energy annually for </w:t>
      </w:r>
      <w:r w:rsidR="00BC49DB" w:rsidRPr="008E260B">
        <w:rPr>
          <w:rFonts w:ascii="Times New Roman" w:hAnsi="Times New Roman" w:cs="Times New Roman"/>
          <w:sz w:val="24"/>
          <w:szCs w:val="24"/>
        </w:rPr>
        <w:t>13</w:t>
      </w:r>
      <w:r w:rsidR="006B323A" w:rsidRPr="008E260B">
        <w:rPr>
          <w:rFonts w:ascii="Times New Roman" w:hAnsi="Times New Roman" w:cs="Times New Roman"/>
          <w:sz w:val="24"/>
          <w:szCs w:val="24"/>
        </w:rPr>
        <w:t xml:space="preserve">,000 households. This would power all the households in Wexford </w:t>
      </w:r>
      <w:r w:rsidR="000E28A8" w:rsidRPr="008E260B">
        <w:rPr>
          <w:rFonts w:ascii="Times New Roman" w:hAnsi="Times New Roman" w:cs="Times New Roman"/>
          <w:sz w:val="24"/>
          <w:szCs w:val="24"/>
        </w:rPr>
        <w:t>County</w:t>
      </w:r>
      <w:r w:rsidR="006B323A" w:rsidRPr="008E260B">
        <w:rPr>
          <w:rFonts w:ascii="Times New Roman" w:hAnsi="Times New Roman" w:cs="Times New Roman"/>
          <w:sz w:val="24"/>
          <w:szCs w:val="24"/>
        </w:rPr>
        <w:t xml:space="preserve"> and the city of Cadillac with energy to spare. </w:t>
      </w:r>
    </w:p>
    <w:p w:rsidR="004565DB" w:rsidRPr="008E260B" w:rsidRDefault="00D6744D" w:rsidP="002B427E">
      <w:pPr>
        <w:rPr>
          <w:rFonts w:ascii="Times New Roman" w:hAnsi="Times New Roman" w:cs="Times New Roman"/>
          <w:sz w:val="24"/>
          <w:szCs w:val="24"/>
        </w:rPr>
      </w:pPr>
      <w:r w:rsidRPr="008E260B">
        <w:rPr>
          <w:rFonts w:ascii="Times New Roman" w:hAnsi="Times New Roman" w:cs="Times New Roman"/>
          <w:sz w:val="24"/>
          <w:szCs w:val="24"/>
        </w:rPr>
        <w:t xml:space="preserve">Any of these new energy sources create infrastructure, jobs, and tax revenue for both townships and counties. </w:t>
      </w:r>
      <w:r w:rsidR="004565DB" w:rsidRPr="008E260B">
        <w:rPr>
          <w:rFonts w:ascii="Times New Roman" w:hAnsi="Times New Roman" w:cs="Times New Roman"/>
          <w:sz w:val="24"/>
          <w:szCs w:val="24"/>
        </w:rPr>
        <w:t xml:space="preserve">Heritage Energy, the company that owns the windmill farm, </w:t>
      </w:r>
      <w:r w:rsidRPr="008E260B">
        <w:rPr>
          <w:rFonts w:ascii="Times New Roman" w:hAnsi="Times New Roman" w:cs="Times New Roman"/>
          <w:sz w:val="24"/>
          <w:szCs w:val="24"/>
        </w:rPr>
        <w:t>has been</w:t>
      </w:r>
      <w:r w:rsidR="004565DB" w:rsidRPr="008E260B">
        <w:rPr>
          <w:rFonts w:ascii="Times New Roman" w:hAnsi="Times New Roman" w:cs="Times New Roman"/>
          <w:sz w:val="24"/>
          <w:szCs w:val="24"/>
        </w:rPr>
        <w:t xml:space="preserve"> a really good partner for the McBain areas schools and </w:t>
      </w:r>
      <w:r w:rsidRPr="008E260B">
        <w:rPr>
          <w:rFonts w:ascii="Times New Roman" w:hAnsi="Times New Roman" w:cs="Times New Roman"/>
          <w:sz w:val="24"/>
          <w:szCs w:val="24"/>
        </w:rPr>
        <w:t xml:space="preserve">provides </w:t>
      </w:r>
      <w:r w:rsidR="004565DB" w:rsidRPr="008E260B">
        <w:rPr>
          <w:rFonts w:ascii="Times New Roman" w:hAnsi="Times New Roman" w:cs="Times New Roman"/>
          <w:sz w:val="24"/>
          <w:szCs w:val="24"/>
        </w:rPr>
        <w:t xml:space="preserve">donations for projects that benefit kids. </w:t>
      </w:r>
    </w:p>
    <w:p w:rsidR="004565DB" w:rsidRPr="008E260B" w:rsidRDefault="004565DB" w:rsidP="002B427E">
      <w:pPr>
        <w:rPr>
          <w:rFonts w:ascii="Times New Roman" w:hAnsi="Times New Roman" w:cs="Times New Roman"/>
          <w:b/>
          <w:sz w:val="24"/>
          <w:szCs w:val="24"/>
        </w:rPr>
      </w:pPr>
      <w:r w:rsidRPr="008E260B">
        <w:rPr>
          <w:rFonts w:ascii="Times New Roman" w:hAnsi="Times New Roman" w:cs="Times New Roman"/>
          <w:b/>
          <w:sz w:val="24"/>
          <w:szCs w:val="24"/>
        </w:rPr>
        <w:t>Solar Energy</w:t>
      </w:r>
      <w:r w:rsidR="008E260B">
        <w:rPr>
          <w:rFonts w:ascii="Times New Roman" w:hAnsi="Times New Roman" w:cs="Times New Roman"/>
          <w:b/>
          <w:sz w:val="24"/>
          <w:szCs w:val="24"/>
        </w:rPr>
        <w:t>- not just for crops</w:t>
      </w:r>
    </w:p>
    <w:p w:rsidR="00732D4E" w:rsidRPr="008E260B" w:rsidRDefault="004565DB" w:rsidP="002B427E">
      <w:pPr>
        <w:rPr>
          <w:rFonts w:ascii="Times New Roman" w:hAnsi="Times New Roman" w:cs="Times New Roman"/>
          <w:sz w:val="24"/>
          <w:szCs w:val="24"/>
        </w:rPr>
      </w:pPr>
      <w:r w:rsidRPr="008E260B">
        <w:rPr>
          <w:rFonts w:ascii="Times New Roman" w:hAnsi="Times New Roman" w:cs="Times New Roman"/>
          <w:sz w:val="24"/>
          <w:szCs w:val="24"/>
        </w:rPr>
        <w:t xml:space="preserve"> Farms already harness solar energy by growing crops, yet solar panel farms are starting to pop up in the area. There’s one on M-55 across from Wolverine Power and another behind Bader &amp; Sons on M-55/M-66 north of the M-55 interchange. </w:t>
      </w:r>
      <w:r w:rsidR="00732D4E" w:rsidRPr="008E260B">
        <w:rPr>
          <w:rFonts w:ascii="Times New Roman" w:hAnsi="Times New Roman" w:cs="Times New Roman"/>
          <w:sz w:val="24"/>
          <w:szCs w:val="24"/>
        </w:rPr>
        <w:t xml:space="preserve">Solar and wind energy is expected to create the bulk of gains in renewable energy sources. Right now 21% of US energy is created by wind and solar. By 2050 that’s supposed to increase to 42%. </w:t>
      </w:r>
    </w:p>
    <w:p w:rsidR="00046DF5" w:rsidRPr="008E260B" w:rsidRDefault="00046DF5" w:rsidP="002B427E">
      <w:pPr>
        <w:rPr>
          <w:rFonts w:ascii="Times New Roman" w:hAnsi="Times New Roman" w:cs="Times New Roman"/>
          <w:sz w:val="24"/>
          <w:szCs w:val="24"/>
        </w:rPr>
      </w:pPr>
      <w:r w:rsidRPr="008E260B">
        <w:rPr>
          <w:rFonts w:ascii="Times New Roman" w:hAnsi="Times New Roman" w:cs="Times New Roman"/>
          <w:sz w:val="24"/>
          <w:szCs w:val="24"/>
        </w:rPr>
        <w:t xml:space="preserve">While solar panels take up quite a bit more space on the landscape, they can be beneficial beyond the energy production. Many solar farms plant pollinator habitats between the panels as well as native grasses and flowers. Small </w:t>
      </w:r>
      <w:r w:rsidR="000E28A8" w:rsidRPr="008E260B">
        <w:rPr>
          <w:rFonts w:ascii="Times New Roman" w:hAnsi="Times New Roman" w:cs="Times New Roman"/>
          <w:sz w:val="24"/>
          <w:szCs w:val="24"/>
        </w:rPr>
        <w:t>ruminants</w:t>
      </w:r>
      <w:r w:rsidRPr="008E260B">
        <w:rPr>
          <w:rFonts w:ascii="Times New Roman" w:hAnsi="Times New Roman" w:cs="Times New Roman"/>
          <w:sz w:val="24"/>
          <w:szCs w:val="24"/>
        </w:rPr>
        <w:t xml:space="preserve"> like sheep and goats can graze between the panels. The panels provide some shade and the animals take off plant matter so the area wouldn’t need to be mowed mechanically. </w:t>
      </w:r>
    </w:p>
    <w:p w:rsidR="00046DF5" w:rsidRPr="008E260B" w:rsidRDefault="006871DC" w:rsidP="002B427E">
      <w:pPr>
        <w:rPr>
          <w:rFonts w:ascii="Times New Roman" w:hAnsi="Times New Roman" w:cs="Times New Roman"/>
          <w:sz w:val="24"/>
          <w:szCs w:val="24"/>
        </w:rPr>
      </w:pPr>
      <w:r w:rsidRPr="008E260B">
        <w:rPr>
          <w:rFonts w:ascii="Times New Roman" w:hAnsi="Times New Roman" w:cs="Times New Roman"/>
          <w:sz w:val="24"/>
          <w:szCs w:val="24"/>
        </w:rPr>
        <w:t>T</w:t>
      </w:r>
      <w:r w:rsidR="00046DF5" w:rsidRPr="008E260B">
        <w:rPr>
          <w:rFonts w:ascii="Times New Roman" w:hAnsi="Times New Roman" w:cs="Times New Roman"/>
          <w:sz w:val="24"/>
          <w:szCs w:val="24"/>
        </w:rPr>
        <w:t xml:space="preserve">echnology is </w:t>
      </w:r>
      <w:r w:rsidR="002228C5" w:rsidRPr="008E260B">
        <w:rPr>
          <w:rFonts w:ascii="Times New Roman" w:hAnsi="Times New Roman" w:cs="Times New Roman"/>
          <w:sz w:val="24"/>
          <w:szCs w:val="24"/>
        </w:rPr>
        <w:t xml:space="preserve">a lot better than </w:t>
      </w:r>
      <w:r w:rsidR="000E28A8" w:rsidRPr="008E260B">
        <w:rPr>
          <w:rFonts w:ascii="Times New Roman" w:hAnsi="Times New Roman" w:cs="Times New Roman"/>
          <w:sz w:val="24"/>
          <w:szCs w:val="24"/>
        </w:rPr>
        <w:t>even</w:t>
      </w:r>
      <w:r w:rsidR="002228C5" w:rsidRPr="008E260B">
        <w:rPr>
          <w:rFonts w:ascii="Times New Roman" w:hAnsi="Times New Roman" w:cs="Times New Roman"/>
          <w:sz w:val="24"/>
          <w:szCs w:val="24"/>
        </w:rPr>
        <w:t xml:space="preserve"> 10 years ago, </w:t>
      </w:r>
      <w:r w:rsidR="00046DF5" w:rsidRPr="008E260B">
        <w:rPr>
          <w:rFonts w:ascii="Times New Roman" w:hAnsi="Times New Roman" w:cs="Times New Roman"/>
          <w:sz w:val="24"/>
          <w:szCs w:val="24"/>
        </w:rPr>
        <w:t xml:space="preserve">making </w:t>
      </w:r>
      <w:r w:rsidRPr="008E260B">
        <w:rPr>
          <w:rFonts w:ascii="Times New Roman" w:hAnsi="Times New Roman" w:cs="Times New Roman"/>
          <w:sz w:val="24"/>
          <w:szCs w:val="24"/>
        </w:rPr>
        <w:t>solar</w:t>
      </w:r>
      <w:r w:rsidR="00046DF5" w:rsidRPr="008E260B">
        <w:rPr>
          <w:rFonts w:ascii="Times New Roman" w:hAnsi="Times New Roman" w:cs="Times New Roman"/>
          <w:sz w:val="24"/>
          <w:szCs w:val="24"/>
        </w:rPr>
        <w:t xml:space="preserve"> panels more efficient on cloudier days and a lot</w:t>
      </w:r>
      <w:r w:rsidRPr="008E260B">
        <w:rPr>
          <w:rFonts w:ascii="Times New Roman" w:hAnsi="Times New Roman" w:cs="Times New Roman"/>
          <w:sz w:val="24"/>
          <w:szCs w:val="24"/>
        </w:rPr>
        <w:t xml:space="preserve"> lighter than older panels</w:t>
      </w:r>
      <w:r w:rsidR="00A64CC8" w:rsidRPr="008E260B">
        <w:rPr>
          <w:rFonts w:ascii="Times New Roman" w:hAnsi="Times New Roman" w:cs="Times New Roman"/>
          <w:sz w:val="24"/>
          <w:szCs w:val="24"/>
        </w:rPr>
        <w:t>.</w:t>
      </w:r>
      <w:r w:rsidRPr="008E260B">
        <w:rPr>
          <w:rFonts w:ascii="Times New Roman" w:hAnsi="Times New Roman" w:cs="Times New Roman"/>
          <w:sz w:val="24"/>
          <w:szCs w:val="24"/>
        </w:rPr>
        <w:t xml:space="preserve"> M</w:t>
      </w:r>
      <w:r w:rsidR="00046DF5" w:rsidRPr="008E260B">
        <w:rPr>
          <w:rFonts w:ascii="Times New Roman" w:hAnsi="Times New Roman" w:cs="Times New Roman"/>
          <w:sz w:val="24"/>
          <w:szCs w:val="24"/>
        </w:rPr>
        <w:t xml:space="preserve">aking it easier and more cost effective to install for home or farm use. </w:t>
      </w:r>
    </w:p>
    <w:p w:rsidR="00046DF5" w:rsidRPr="008E260B" w:rsidRDefault="00046DF5" w:rsidP="002B427E">
      <w:pPr>
        <w:rPr>
          <w:rFonts w:ascii="Times New Roman" w:hAnsi="Times New Roman" w:cs="Times New Roman"/>
          <w:b/>
          <w:sz w:val="24"/>
          <w:szCs w:val="24"/>
        </w:rPr>
      </w:pPr>
      <w:r w:rsidRPr="008E260B">
        <w:rPr>
          <w:rFonts w:ascii="Times New Roman" w:hAnsi="Times New Roman" w:cs="Times New Roman"/>
          <w:b/>
          <w:sz w:val="24"/>
          <w:szCs w:val="24"/>
        </w:rPr>
        <w:t>Biomass</w:t>
      </w:r>
      <w:r w:rsidR="002228C5" w:rsidRPr="008E260B">
        <w:rPr>
          <w:rFonts w:ascii="Times New Roman" w:hAnsi="Times New Roman" w:cs="Times New Roman"/>
          <w:b/>
          <w:sz w:val="24"/>
          <w:szCs w:val="24"/>
        </w:rPr>
        <w:t>- ethanol, biodiesel, methane digestion</w:t>
      </w:r>
    </w:p>
    <w:p w:rsidR="002228C5" w:rsidRPr="008E260B" w:rsidRDefault="00732D4E" w:rsidP="002B427E">
      <w:pPr>
        <w:rPr>
          <w:rFonts w:ascii="Times New Roman" w:hAnsi="Times New Roman" w:cs="Times New Roman"/>
          <w:sz w:val="24"/>
          <w:szCs w:val="24"/>
        </w:rPr>
      </w:pPr>
      <w:r w:rsidRPr="008E260B">
        <w:rPr>
          <w:rFonts w:ascii="Times New Roman" w:hAnsi="Times New Roman" w:cs="Times New Roman"/>
          <w:sz w:val="24"/>
          <w:szCs w:val="24"/>
        </w:rPr>
        <w:lastRenderedPageBreak/>
        <w:t>Ethanol and Biodiesel</w:t>
      </w:r>
      <w:r w:rsidR="0084701D" w:rsidRPr="008E260B">
        <w:rPr>
          <w:rFonts w:ascii="Times New Roman" w:hAnsi="Times New Roman" w:cs="Times New Roman"/>
          <w:sz w:val="24"/>
          <w:szCs w:val="24"/>
        </w:rPr>
        <w:t xml:space="preserve"> are different but similar. Both are used in fuel for vehicles. Gas vehicles can handle up to 10-15% ethanol blended into gas without any problem. Biodiesel</w:t>
      </w:r>
      <w:r w:rsidR="006871DC" w:rsidRPr="008E260B">
        <w:rPr>
          <w:rFonts w:ascii="Times New Roman" w:hAnsi="Times New Roman" w:cs="Times New Roman"/>
          <w:sz w:val="24"/>
          <w:szCs w:val="24"/>
        </w:rPr>
        <w:t xml:space="preserve"> is also blended with petroleum-</w:t>
      </w:r>
      <w:r w:rsidR="0084701D" w:rsidRPr="008E260B">
        <w:rPr>
          <w:rFonts w:ascii="Times New Roman" w:hAnsi="Times New Roman" w:cs="Times New Roman"/>
          <w:sz w:val="24"/>
          <w:szCs w:val="24"/>
        </w:rPr>
        <w:t xml:space="preserve">based diesel and can be used in most diesel vehicles.  </w:t>
      </w:r>
    </w:p>
    <w:p w:rsidR="0084701D" w:rsidRPr="008E260B" w:rsidRDefault="0084701D" w:rsidP="002B427E">
      <w:pPr>
        <w:rPr>
          <w:rFonts w:ascii="Times New Roman" w:hAnsi="Times New Roman" w:cs="Times New Roman"/>
          <w:sz w:val="24"/>
          <w:szCs w:val="24"/>
        </w:rPr>
      </w:pPr>
      <w:r w:rsidRPr="008E260B">
        <w:rPr>
          <w:rFonts w:ascii="Times New Roman" w:hAnsi="Times New Roman" w:cs="Times New Roman"/>
          <w:sz w:val="24"/>
          <w:szCs w:val="24"/>
        </w:rPr>
        <w:t xml:space="preserve">If you’ve ever watched an episode of </w:t>
      </w:r>
      <w:r w:rsidRPr="008E260B">
        <w:rPr>
          <w:rFonts w:ascii="Times New Roman" w:hAnsi="Times New Roman" w:cs="Times New Roman"/>
          <w:i/>
          <w:sz w:val="24"/>
          <w:szCs w:val="24"/>
        </w:rPr>
        <w:t>Moonshiners,</w:t>
      </w:r>
      <w:r w:rsidRPr="008E260B">
        <w:rPr>
          <w:rFonts w:ascii="Times New Roman" w:hAnsi="Times New Roman" w:cs="Times New Roman"/>
          <w:sz w:val="24"/>
          <w:szCs w:val="24"/>
        </w:rPr>
        <w:t xml:space="preserve"> you know how to make ethanol. Ethanol is an alcohol made from corn, barley, sugarcane, or really any grain. Cellulosic ethanol is made from woody pulp like corn stalks or switchgrass and that’s a bit of different process. Ethanol production has been a huge benefit to many cash crop farms since they grow the materials needed to make the product. By-products from ethanol production such as the dried distiller</w:t>
      </w:r>
      <w:r w:rsidR="00A64CC8" w:rsidRPr="008E260B">
        <w:rPr>
          <w:rFonts w:ascii="Times New Roman" w:hAnsi="Times New Roman" w:cs="Times New Roman"/>
          <w:sz w:val="24"/>
          <w:szCs w:val="24"/>
        </w:rPr>
        <w:t>’</w:t>
      </w:r>
      <w:r w:rsidRPr="008E260B">
        <w:rPr>
          <w:rFonts w:ascii="Times New Roman" w:hAnsi="Times New Roman" w:cs="Times New Roman"/>
          <w:sz w:val="24"/>
          <w:szCs w:val="24"/>
        </w:rPr>
        <w:t>s grains (the dried mash from the ethanol making) is a great feed for livestock.</w:t>
      </w:r>
      <w:r w:rsidR="00A14149" w:rsidRPr="008E260B">
        <w:rPr>
          <w:rFonts w:ascii="Times New Roman" w:hAnsi="Times New Roman" w:cs="Times New Roman"/>
          <w:sz w:val="24"/>
          <w:szCs w:val="24"/>
        </w:rPr>
        <w:t xml:space="preserve"> A lot of dried </w:t>
      </w:r>
      <w:r w:rsidR="00F94136" w:rsidRPr="008E260B">
        <w:rPr>
          <w:rFonts w:ascii="Times New Roman" w:hAnsi="Times New Roman" w:cs="Times New Roman"/>
          <w:sz w:val="24"/>
          <w:szCs w:val="24"/>
        </w:rPr>
        <w:t>distiller’s</w:t>
      </w:r>
      <w:r w:rsidR="00A14149" w:rsidRPr="008E260B">
        <w:rPr>
          <w:rFonts w:ascii="Times New Roman" w:hAnsi="Times New Roman" w:cs="Times New Roman"/>
          <w:sz w:val="24"/>
          <w:szCs w:val="24"/>
        </w:rPr>
        <w:t xml:space="preserve"> grain is used on our dairy farms. </w:t>
      </w:r>
    </w:p>
    <w:p w:rsidR="00A64CC8" w:rsidRPr="008E260B" w:rsidRDefault="00A14149" w:rsidP="00A64CC8">
      <w:pPr>
        <w:rPr>
          <w:rFonts w:ascii="Times New Roman" w:hAnsi="Times New Roman" w:cs="Times New Roman"/>
          <w:sz w:val="24"/>
          <w:szCs w:val="24"/>
        </w:rPr>
      </w:pPr>
      <w:r w:rsidRPr="008E260B">
        <w:rPr>
          <w:rFonts w:ascii="Times New Roman" w:hAnsi="Times New Roman" w:cs="Times New Roman"/>
          <w:sz w:val="24"/>
          <w:szCs w:val="24"/>
        </w:rPr>
        <w:t xml:space="preserve">Biodiesel is made from fat, either vegetable or animal fat. Most biodiesel is made using soybean or canola oil. </w:t>
      </w:r>
      <w:r w:rsidR="007B092B" w:rsidRPr="008E260B">
        <w:rPr>
          <w:rFonts w:ascii="Times New Roman" w:hAnsi="Times New Roman" w:cs="Times New Roman"/>
          <w:sz w:val="24"/>
          <w:szCs w:val="24"/>
        </w:rPr>
        <w:t>Canola meal and Soybean meal make excellent feed for li</w:t>
      </w:r>
      <w:r w:rsidR="00A64CC8" w:rsidRPr="008E260B">
        <w:rPr>
          <w:rFonts w:ascii="Times New Roman" w:hAnsi="Times New Roman" w:cs="Times New Roman"/>
          <w:sz w:val="24"/>
          <w:szCs w:val="24"/>
        </w:rPr>
        <w:t>vestock. Glycerin is another by-pro</w:t>
      </w:r>
      <w:r w:rsidR="007B092B" w:rsidRPr="008E260B">
        <w:rPr>
          <w:rFonts w:ascii="Times New Roman" w:hAnsi="Times New Roman" w:cs="Times New Roman"/>
          <w:sz w:val="24"/>
          <w:szCs w:val="24"/>
        </w:rPr>
        <w:t>duct and has thousands</w:t>
      </w:r>
      <w:r w:rsidR="00E0128B" w:rsidRPr="008E260B">
        <w:rPr>
          <w:rFonts w:ascii="Times New Roman" w:hAnsi="Times New Roman" w:cs="Times New Roman"/>
          <w:sz w:val="24"/>
          <w:szCs w:val="24"/>
        </w:rPr>
        <w:t xml:space="preserve"> of uses.  </w:t>
      </w:r>
      <w:r w:rsidR="00A64CC8" w:rsidRPr="008E260B">
        <w:rPr>
          <w:rFonts w:ascii="Times New Roman" w:hAnsi="Times New Roman" w:cs="Times New Roman"/>
          <w:sz w:val="24"/>
          <w:szCs w:val="24"/>
        </w:rPr>
        <w:t>Both fuels provide a revenue for crops to be used and farmers to market their crops.</w:t>
      </w:r>
    </w:p>
    <w:p w:rsidR="00E0128B" w:rsidRPr="008E260B" w:rsidRDefault="00E0128B" w:rsidP="002B427E">
      <w:pPr>
        <w:rPr>
          <w:rFonts w:ascii="Times New Roman" w:hAnsi="Times New Roman" w:cs="Times New Roman"/>
          <w:sz w:val="24"/>
          <w:szCs w:val="24"/>
        </w:rPr>
      </w:pPr>
      <w:r w:rsidRPr="008E260B">
        <w:rPr>
          <w:rFonts w:ascii="Times New Roman" w:hAnsi="Times New Roman" w:cs="Times New Roman"/>
          <w:sz w:val="24"/>
          <w:szCs w:val="24"/>
        </w:rPr>
        <w:t>Methane Digestion is probably the least known type of energy production. It’s been around for decades, but not widely used here in the US. In fact, there</w:t>
      </w:r>
      <w:r w:rsidR="00A64CC8" w:rsidRPr="008E260B">
        <w:rPr>
          <w:rFonts w:ascii="Times New Roman" w:hAnsi="Times New Roman" w:cs="Times New Roman"/>
          <w:sz w:val="24"/>
          <w:szCs w:val="24"/>
        </w:rPr>
        <w:t xml:space="preserve"> are</w:t>
      </w:r>
      <w:r w:rsidRPr="008E260B">
        <w:rPr>
          <w:rFonts w:ascii="Times New Roman" w:hAnsi="Times New Roman" w:cs="Times New Roman"/>
          <w:sz w:val="24"/>
          <w:szCs w:val="24"/>
        </w:rPr>
        <w:t xml:space="preserve"> only 6 digesters in Michigan, but that could change in the next few years. Methane digesters take animal manure and harvest the methane from it to convert to a type of gas, not unlike natural gas. As you can imagine, Missaukee County with the </w:t>
      </w:r>
      <w:r w:rsidR="00A64CC8" w:rsidRPr="008E260B">
        <w:rPr>
          <w:rFonts w:ascii="Times New Roman" w:hAnsi="Times New Roman" w:cs="Times New Roman"/>
          <w:sz w:val="24"/>
          <w:szCs w:val="24"/>
        </w:rPr>
        <w:t xml:space="preserve">large </w:t>
      </w:r>
      <w:r w:rsidRPr="008E260B">
        <w:rPr>
          <w:rFonts w:ascii="Times New Roman" w:hAnsi="Times New Roman" w:cs="Times New Roman"/>
          <w:sz w:val="24"/>
          <w:szCs w:val="24"/>
        </w:rPr>
        <w:t xml:space="preserve">amount of dairy farms could be home to a methane digester or two. </w:t>
      </w:r>
    </w:p>
    <w:p w:rsidR="00C21281" w:rsidRPr="008E260B" w:rsidRDefault="00C21281" w:rsidP="002B427E">
      <w:pPr>
        <w:rPr>
          <w:rFonts w:ascii="Times New Roman" w:hAnsi="Times New Roman" w:cs="Times New Roman"/>
          <w:sz w:val="24"/>
          <w:szCs w:val="24"/>
        </w:rPr>
      </w:pPr>
      <w:r w:rsidRPr="008E260B">
        <w:rPr>
          <w:rFonts w:ascii="Times New Roman" w:hAnsi="Times New Roman" w:cs="Times New Roman"/>
          <w:sz w:val="24"/>
          <w:szCs w:val="24"/>
        </w:rPr>
        <w:t>California has created renewable energy standards to meet and is buying up credits for renewable energy. Those standards are creating a favorable market for farms to at least look into investigating on</w:t>
      </w:r>
      <w:r w:rsidR="00A64CC8" w:rsidRPr="008E260B">
        <w:rPr>
          <w:rFonts w:ascii="Times New Roman" w:hAnsi="Times New Roman" w:cs="Times New Roman"/>
          <w:sz w:val="24"/>
          <w:szCs w:val="24"/>
        </w:rPr>
        <w:t>-</w:t>
      </w:r>
      <w:r w:rsidRPr="008E260B">
        <w:rPr>
          <w:rFonts w:ascii="Times New Roman" w:hAnsi="Times New Roman" w:cs="Times New Roman"/>
          <w:sz w:val="24"/>
          <w:szCs w:val="24"/>
        </w:rPr>
        <w:t xml:space="preserve">farm methane </w:t>
      </w:r>
      <w:r w:rsidR="00F94136" w:rsidRPr="008E260B">
        <w:rPr>
          <w:rFonts w:ascii="Times New Roman" w:hAnsi="Times New Roman" w:cs="Times New Roman"/>
          <w:sz w:val="24"/>
          <w:szCs w:val="24"/>
        </w:rPr>
        <w:t>digesters</w:t>
      </w:r>
      <w:r w:rsidRPr="008E260B">
        <w:rPr>
          <w:rFonts w:ascii="Times New Roman" w:hAnsi="Times New Roman" w:cs="Times New Roman"/>
          <w:sz w:val="24"/>
          <w:szCs w:val="24"/>
        </w:rPr>
        <w:t xml:space="preserve">. </w:t>
      </w:r>
    </w:p>
    <w:p w:rsidR="00C21281" w:rsidRPr="008E260B" w:rsidRDefault="00C21281" w:rsidP="002B427E">
      <w:pPr>
        <w:rPr>
          <w:rFonts w:ascii="Times New Roman" w:hAnsi="Times New Roman" w:cs="Times New Roman"/>
          <w:sz w:val="24"/>
          <w:szCs w:val="24"/>
        </w:rPr>
      </w:pPr>
      <w:r w:rsidRPr="008E260B">
        <w:rPr>
          <w:rFonts w:ascii="Times New Roman" w:hAnsi="Times New Roman" w:cs="Times New Roman"/>
          <w:sz w:val="24"/>
          <w:szCs w:val="24"/>
        </w:rPr>
        <w:t>The digesters take the manure and</w:t>
      </w:r>
      <w:r w:rsidR="00A64CC8" w:rsidRPr="008E260B">
        <w:rPr>
          <w:rFonts w:ascii="Times New Roman" w:hAnsi="Times New Roman" w:cs="Times New Roman"/>
          <w:sz w:val="24"/>
          <w:szCs w:val="24"/>
        </w:rPr>
        <w:t>,</w:t>
      </w:r>
      <w:r w:rsidRPr="008E260B">
        <w:rPr>
          <w:rFonts w:ascii="Times New Roman" w:hAnsi="Times New Roman" w:cs="Times New Roman"/>
          <w:sz w:val="24"/>
          <w:szCs w:val="24"/>
        </w:rPr>
        <w:t xml:space="preserve"> in some places food waste</w:t>
      </w:r>
      <w:r w:rsidR="00A64CC8" w:rsidRPr="008E260B">
        <w:rPr>
          <w:rFonts w:ascii="Times New Roman" w:hAnsi="Times New Roman" w:cs="Times New Roman"/>
          <w:sz w:val="24"/>
          <w:szCs w:val="24"/>
        </w:rPr>
        <w:t>,</w:t>
      </w:r>
      <w:r w:rsidRPr="008E260B">
        <w:rPr>
          <w:rFonts w:ascii="Times New Roman" w:hAnsi="Times New Roman" w:cs="Times New Roman"/>
          <w:sz w:val="24"/>
          <w:szCs w:val="24"/>
        </w:rPr>
        <w:t xml:space="preserve"> and places </w:t>
      </w:r>
      <w:r w:rsidR="00F94136" w:rsidRPr="008E260B">
        <w:rPr>
          <w:rFonts w:ascii="Times New Roman" w:hAnsi="Times New Roman" w:cs="Times New Roman"/>
          <w:sz w:val="24"/>
          <w:szCs w:val="24"/>
        </w:rPr>
        <w:t>t</w:t>
      </w:r>
      <w:r w:rsidR="00A64CC8" w:rsidRPr="008E260B">
        <w:rPr>
          <w:rFonts w:ascii="Times New Roman" w:hAnsi="Times New Roman" w:cs="Times New Roman"/>
          <w:sz w:val="24"/>
          <w:szCs w:val="24"/>
        </w:rPr>
        <w:t>he materials</w:t>
      </w:r>
      <w:r w:rsidRPr="008E260B">
        <w:rPr>
          <w:rFonts w:ascii="Times New Roman" w:hAnsi="Times New Roman" w:cs="Times New Roman"/>
          <w:sz w:val="24"/>
          <w:szCs w:val="24"/>
        </w:rPr>
        <w:t xml:space="preserve"> in a sealed container called a reactor. The reactors contain microbial communities that break down the waste and produces biogas and digestate. </w:t>
      </w:r>
      <w:proofErr w:type="spellStart"/>
      <w:r w:rsidRPr="008E260B">
        <w:rPr>
          <w:rFonts w:ascii="Times New Roman" w:hAnsi="Times New Roman" w:cs="Times New Roman"/>
          <w:sz w:val="24"/>
          <w:szCs w:val="24"/>
        </w:rPr>
        <w:t>Digestate</w:t>
      </w:r>
      <w:proofErr w:type="spellEnd"/>
      <w:r w:rsidRPr="008E260B">
        <w:rPr>
          <w:rFonts w:ascii="Times New Roman" w:hAnsi="Times New Roman" w:cs="Times New Roman"/>
          <w:sz w:val="24"/>
          <w:szCs w:val="24"/>
        </w:rPr>
        <w:t>, in short</w:t>
      </w:r>
      <w:r w:rsidR="00A64CC8" w:rsidRPr="008E260B">
        <w:rPr>
          <w:rFonts w:ascii="Times New Roman" w:hAnsi="Times New Roman" w:cs="Times New Roman"/>
          <w:sz w:val="24"/>
          <w:szCs w:val="24"/>
        </w:rPr>
        <w:t>,</w:t>
      </w:r>
      <w:r w:rsidRPr="008E260B">
        <w:rPr>
          <w:rFonts w:ascii="Times New Roman" w:hAnsi="Times New Roman" w:cs="Times New Roman"/>
          <w:sz w:val="24"/>
          <w:szCs w:val="24"/>
        </w:rPr>
        <w:t xml:space="preserve"> is water and the fiber from the original materials. </w:t>
      </w:r>
    </w:p>
    <w:p w:rsidR="00C21281" w:rsidRPr="008E260B" w:rsidRDefault="00C21281" w:rsidP="002B427E">
      <w:pPr>
        <w:rPr>
          <w:rFonts w:ascii="Times New Roman" w:hAnsi="Times New Roman" w:cs="Times New Roman"/>
          <w:sz w:val="24"/>
          <w:szCs w:val="24"/>
        </w:rPr>
      </w:pPr>
      <w:r w:rsidRPr="008E260B">
        <w:rPr>
          <w:rFonts w:ascii="Times New Roman" w:hAnsi="Times New Roman" w:cs="Times New Roman"/>
          <w:sz w:val="24"/>
          <w:szCs w:val="24"/>
        </w:rPr>
        <w:t>The biogas is either used on farm in generators or converted</w:t>
      </w:r>
      <w:r w:rsidR="00756ABB" w:rsidRPr="008E260B">
        <w:rPr>
          <w:rFonts w:ascii="Times New Roman" w:hAnsi="Times New Roman" w:cs="Times New Roman"/>
          <w:sz w:val="24"/>
          <w:szCs w:val="24"/>
        </w:rPr>
        <w:t>,</w:t>
      </w:r>
      <w:r w:rsidRPr="008E260B">
        <w:rPr>
          <w:rFonts w:ascii="Times New Roman" w:hAnsi="Times New Roman" w:cs="Times New Roman"/>
          <w:sz w:val="24"/>
          <w:szCs w:val="24"/>
        </w:rPr>
        <w:t xml:space="preserve"> and put into a receptive natural gas line </w:t>
      </w:r>
      <w:r w:rsidR="00756ABB" w:rsidRPr="008E260B">
        <w:rPr>
          <w:rFonts w:ascii="Times New Roman" w:hAnsi="Times New Roman" w:cs="Times New Roman"/>
          <w:sz w:val="24"/>
          <w:szCs w:val="24"/>
        </w:rPr>
        <w:t xml:space="preserve">to be </w:t>
      </w:r>
      <w:r w:rsidRPr="008E260B">
        <w:rPr>
          <w:rFonts w:ascii="Times New Roman" w:hAnsi="Times New Roman" w:cs="Times New Roman"/>
          <w:sz w:val="24"/>
          <w:szCs w:val="24"/>
        </w:rPr>
        <w:t xml:space="preserve">sold to an energy cooperative. </w:t>
      </w:r>
      <w:proofErr w:type="gramStart"/>
      <w:r w:rsidRPr="008E260B">
        <w:rPr>
          <w:rFonts w:ascii="Times New Roman" w:hAnsi="Times New Roman" w:cs="Times New Roman"/>
          <w:sz w:val="24"/>
          <w:szCs w:val="24"/>
        </w:rPr>
        <w:t>It’s</w:t>
      </w:r>
      <w:proofErr w:type="gramEnd"/>
      <w:r w:rsidRPr="008E260B">
        <w:rPr>
          <w:rFonts w:ascii="Times New Roman" w:hAnsi="Times New Roman" w:cs="Times New Roman"/>
          <w:sz w:val="24"/>
          <w:szCs w:val="24"/>
        </w:rPr>
        <w:t xml:space="preserve"> way more complicated than that, but that’s the </w:t>
      </w:r>
      <w:r w:rsidR="00F94136" w:rsidRPr="008E260B">
        <w:rPr>
          <w:rFonts w:ascii="Times New Roman" w:hAnsi="Times New Roman" w:cs="Times New Roman"/>
          <w:sz w:val="24"/>
          <w:szCs w:val="24"/>
        </w:rPr>
        <w:t>g</w:t>
      </w:r>
      <w:r w:rsidRPr="008E260B">
        <w:rPr>
          <w:rFonts w:ascii="Times New Roman" w:hAnsi="Times New Roman" w:cs="Times New Roman"/>
          <w:sz w:val="24"/>
          <w:szCs w:val="24"/>
        </w:rPr>
        <w:t xml:space="preserve">ist of things. </w:t>
      </w:r>
    </w:p>
    <w:p w:rsidR="002228C5" w:rsidRPr="008E260B" w:rsidRDefault="00ED0512" w:rsidP="002B427E">
      <w:pPr>
        <w:rPr>
          <w:rFonts w:ascii="Times New Roman" w:hAnsi="Times New Roman" w:cs="Times New Roman"/>
          <w:sz w:val="24"/>
          <w:szCs w:val="24"/>
        </w:rPr>
      </w:pPr>
      <w:r w:rsidRPr="008E260B">
        <w:rPr>
          <w:rFonts w:ascii="Times New Roman" w:hAnsi="Times New Roman" w:cs="Times New Roman"/>
          <w:sz w:val="24"/>
          <w:szCs w:val="24"/>
        </w:rPr>
        <w:t>The water and solids aren’t wasted from the digestate either. Very</w:t>
      </w:r>
      <w:r w:rsidR="00756ABB" w:rsidRPr="008E260B">
        <w:rPr>
          <w:rFonts w:ascii="Times New Roman" w:hAnsi="Times New Roman" w:cs="Times New Roman"/>
          <w:sz w:val="24"/>
          <w:szCs w:val="24"/>
        </w:rPr>
        <w:t xml:space="preserve"> few</w:t>
      </w:r>
      <w:r w:rsidRPr="008E260B">
        <w:rPr>
          <w:rFonts w:ascii="Times New Roman" w:hAnsi="Times New Roman" w:cs="Times New Roman"/>
          <w:sz w:val="24"/>
          <w:szCs w:val="24"/>
        </w:rPr>
        <w:t xml:space="preserve"> nutrients are los</w:t>
      </w:r>
      <w:r w:rsidR="00756ABB" w:rsidRPr="008E260B">
        <w:rPr>
          <w:rFonts w:ascii="Times New Roman" w:hAnsi="Times New Roman" w:cs="Times New Roman"/>
          <w:sz w:val="24"/>
          <w:szCs w:val="24"/>
        </w:rPr>
        <w:t>t in the process. W</w:t>
      </w:r>
      <w:r w:rsidRPr="008E260B">
        <w:rPr>
          <w:rFonts w:ascii="Times New Roman" w:hAnsi="Times New Roman" w:cs="Times New Roman"/>
          <w:sz w:val="24"/>
          <w:szCs w:val="24"/>
        </w:rPr>
        <w:t>hen farmers land apply the solids to their fields they still get a natural fertilizer</w:t>
      </w:r>
      <w:r w:rsidR="00F94136" w:rsidRPr="008E260B">
        <w:rPr>
          <w:rFonts w:ascii="Times New Roman" w:hAnsi="Times New Roman" w:cs="Times New Roman"/>
          <w:sz w:val="24"/>
          <w:szCs w:val="24"/>
        </w:rPr>
        <w:t xml:space="preserve"> with a lot less odor</w:t>
      </w:r>
      <w:r w:rsidRPr="008E260B">
        <w:rPr>
          <w:rFonts w:ascii="Times New Roman" w:hAnsi="Times New Roman" w:cs="Times New Roman"/>
          <w:sz w:val="24"/>
          <w:szCs w:val="24"/>
        </w:rPr>
        <w:t>. The waste water could be used for irrigation purposes during the growing season, or if filtered enough</w:t>
      </w:r>
      <w:r w:rsidR="00756ABB" w:rsidRPr="008E260B">
        <w:rPr>
          <w:rFonts w:ascii="Times New Roman" w:hAnsi="Times New Roman" w:cs="Times New Roman"/>
          <w:sz w:val="24"/>
          <w:szCs w:val="24"/>
        </w:rPr>
        <w:t>,</w:t>
      </w:r>
      <w:r w:rsidRPr="008E260B">
        <w:rPr>
          <w:rFonts w:ascii="Times New Roman" w:hAnsi="Times New Roman" w:cs="Times New Roman"/>
          <w:sz w:val="24"/>
          <w:szCs w:val="24"/>
        </w:rPr>
        <w:t xml:space="preserve"> could be discharged back into the ground. </w:t>
      </w:r>
    </w:p>
    <w:p w:rsidR="00ED0512" w:rsidRPr="008E260B" w:rsidRDefault="00ED0512" w:rsidP="002B427E">
      <w:pPr>
        <w:rPr>
          <w:rFonts w:ascii="Times New Roman" w:hAnsi="Times New Roman" w:cs="Times New Roman"/>
          <w:b/>
          <w:sz w:val="24"/>
          <w:szCs w:val="24"/>
        </w:rPr>
      </w:pPr>
      <w:r w:rsidRPr="008E260B">
        <w:rPr>
          <w:rFonts w:ascii="Times New Roman" w:hAnsi="Times New Roman" w:cs="Times New Roman"/>
          <w:b/>
          <w:sz w:val="24"/>
          <w:szCs w:val="24"/>
        </w:rPr>
        <w:t>All the things</w:t>
      </w:r>
    </w:p>
    <w:p w:rsidR="000E28A8" w:rsidRPr="008E260B" w:rsidRDefault="00ED0512" w:rsidP="002B427E">
      <w:pPr>
        <w:rPr>
          <w:rFonts w:ascii="Times New Roman" w:hAnsi="Times New Roman" w:cs="Times New Roman"/>
          <w:sz w:val="24"/>
          <w:szCs w:val="24"/>
        </w:rPr>
      </w:pPr>
      <w:r w:rsidRPr="008E260B">
        <w:rPr>
          <w:rFonts w:ascii="Times New Roman" w:hAnsi="Times New Roman" w:cs="Times New Roman"/>
          <w:sz w:val="24"/>
          <w:szCs w:val="24"/>
        </w:rPr>
        <w:t>While renewable energy is a great way to reduce dependence on petroleum, it cannot b</w:t>
      </w:r>
      <w:r w:rsidR="00455795" w:rsidRPr="008E260B">
        <w:rPr>
          <w:rFonts w:ascii="Times New Roman" w:hAnsi="Times New Roman" w:cs="Times New Roman"/>
          <w:sz w:val="24"/>
          <w:szCs w:val="24"/>
        </w:rPr>
        <w:t>e the only type of energy we</w:t>
      </w:r>
      <w:r w:rsidRPr="008E260B">
        <w:rPr>
          <w:rFonts w:ascii="Times New Roman" w:hAnsi="Times New Roman" w:cs="Times New Roman"/>
          <w:sz w:val="24"/>
          <w:szCs w:val="24"/>
        </w:rPr>
        <w:t xml:space="preserve"> rely </w:t>
      </w:r>
      <w:r w:rsidR="00F94136" w:rsidRPr="008E260B">
        <w:rPr>
          <w:rFonts w:ascii="Times New Roman" w:hAnsi="Times New Roman" w:cs="Times New Roman"/>
          <w:sz w:val="24"/>
          <w:szCs w:val="24"/>
        </w:rPr>
        <w:t>on. All</w:t>
      </w:r>
      <w:r w:rsidRPr="008E260B">
        <w:rPr>
          <w:rFonts w:ascii="Times New Roman" w:hAnsi="Times New Roman" w:cs="Times New Roman"/>
          <w:sz w:val="24"/>
          <w:szCs w:val="24"/>
        </w:rPr>
        <w:t xml:space="preserve"> of these systems can fail and aren’t quite as reliable as petroleum yet. There’s definitely promise</w:t>
      </w:r>
      <w:r w:rsidR="000E28A8" w:rsidRPr="008E260B">
        <w:rPr>
          <w:rFonts w:ascii="Times New Roman" w:hAnsi="Times New Roman" w:cs="Times New Roman"/>
          <w:sz w:val="24"/>
          <w:szCs w:val="24"/>
        </w:rPr>
        <w:t xml:space="preserve"> and potential in renewables. </w:t>
      </w:r>
    </w:p>
    <w:p w:rsidR="000E28A8" w:rsidRPr="008E260B" w:rsidRDefault="000E28A8" w:rsidP="002B427E">
      <w:pPr>
        <w:rPr>
          <w:rFonts w:ascii="Times New Roman" w:hAnsi="Times New Roman" w:cs="Times New Roman"/>
          <w:sz w:val="24"/>
          <w:szCs w:val="24"/>
        </w:rPr>
      </w:pPr>
      <w:r w:rsidRPr="008E260B">
        <w:rPr>
          <w:rFonts w:ascii="Times New Roman" w:hAnsi="Times New Roman" w:cs="Times New Roman"/>
          <w:sz w:val="24"/>
          <w:szCs w:val="24"/>
        </w:rPr>
        <w:lastRenderedPageBreak/>
        <w:t xml:space="preserve">For farmers and landowners,  if you have wind and solar already on the farm or are looking into a solar farm please make sure you take a look at the </w:t>
      </w:r>
      <w:r w:rsidR="00F94136" w:rsidRPr="008E260B">
        <w:rPr>
          <w:rFonts w:ascii="Times New Roman" w:hAnsi="Times New Roman" w:cs="Times New Roman"/>
          <w:sz w:val="24"/>
          <w:szCs w:val="24"/>
        </w:rPr>
        <w:t>Farmland</w:t>
      </w:r>
      <w:r w:rsidRPr="008E260B">
        <w:rPr>
          <w:rFonts w:ascii="Times New Roman" w:hAnsi="Times New Roman" w:cs="Times New Roman"/>
          <w:sz w:val="24"/>
          <w:szCs w:val="24"/>
        </w:rPr>
        <w:t xml:space="preserve"> Preservation page or contact the PA116 office to make sure you can keep your designation with PA116.  The Natural Resource Conservation Service (NRCS) and USDA offer some incentives for doing energy audits on the farm and then installing more energy efficient </w:t>
      </w:r>
      <w:r w:rsidR="00606677">
        <w:rPr>
          <w:rFonts w:ascii="Times New Roman" w:hAnsi="Times New Roman" w:cs="Times New Roman"/>
          <w:sz w:val="24"/>
          <w:szCs w:val="24"/>
        </w:rPr>
        <w:t>equipment</w:t>
      </w:r>
      <w:r w:rsidRPr="008E260B">
        <w:rPr>
          <w:rFonts w:ascii="Times New Roman" w:hAnsi="Times New Roman" w:cs="Times New Roman"/>
          <w:sz w:val="24"/>
          <w:szCs w:val="24"/>
        </w:rPr>
        <w:t>. The same program, Rural Energy for America Program (REAP) offers grants and loans for some large projects</w:t>
      </w:r>
      <w:r w:rsidR="00606677">
        <w:rPr>
          <w:rFonts w:ascii="Times New Roman" w:hAnsi="Times New Roman" w:cs="Times New Roman"/>
          <w:sz w:val="24"/>
          <w:szCs w:val="24"/>
        </w:rPr>
        <w:t xml:space="preserve"> like methane digesters</w:t>
      </w:r>
      <w:r w:rsidRPr="008E260B">
        <w:rPr>
          <w:rFonts w:ascii="Times New Roman" w:hAnsi="Times New Roman" w:cs="Times New Roman"/>
          <w:sz w:val="24"/>
          <w:szCs w:val="24"/>
        </w:rPr>
        <w:t xml:space="preserve">. </w:t>
      </w:r>
    </w:p>
    <w:p w:rsidR="00ED0512" w:rsidRPr="008E260B" w:rsidRDefault="000E28A8" w:rsidP="002B427E">
      <w:pPr>
        <w:rPr>
          <w:rFonts w:ascii="Times New Roman" w:hAnsi="Times New Roman" w:cs="Times New Roman"/>
          <w:sz w:val="24"/>
          <w:szCs w:val="24"/>
        </w:rPr>
      </w:pPr>
      <w:r w:rsidRPr="008E260B">
        <w:rPr>
          <w:rFonts w:ascii="Times New Roman" w:hAnsi="Times New Roman" w:cs="Times New Roman"/>
          <w:sz w:val="24"/>
          <w:szCs w:val="24"/>
        </w:rPr>
        <w:t xml:space="preserve">Above all, please look at any contracts for methane digesters with the same scrutiny as the windmill contracts from a decade ago or the natural gas wells from the 70’s.   </w:t>
      </w:r>
    </w:p>
    <w:p w:rsidR="00455795" w:rsidRDefault="00455795" w:rsidP="002B427E"/>
    <w:p w:rsidR="008E260B" w:rsidRPr="00315CA8" w:rsidRDefault="008E260B" w:rsidP="008E260B">
      <w:pPr>
        <w:rPr>
          <w:rFonts w:ascii="Times New Roman" w:hAnsi="Times New Roman" w:cs="Times New Roman"/>
          <w:i/>
          <w:iCs/>
          <w:sz w:val="24"/>
          <w:szCs w:val="24"/>
        </w:rPr>
      </w:pPr>
      <w:r w:rsidRPr="00315CA8">
        <w:rPr>
          <w:rFonts w:ascii="Times New Roman" w:hAnsi="Times New Roman" w:cs="Times New Roman"/>
          <w:i/>
          <w:iCs/>
          <w:sz w:val="24"/>
          <w:szCs w:val="24"/>
        </w:rPr>
        <w:t xml:space="preserve">Jodi </w:t>
      </w:r>
      <w:proofErr w:type="spellStart"/>
      <w:r w:rsidRPr="00315CA8">
        <w:rPr>
          <w:rFonts w:ascii="Times New Roman" w:hAnsi="Times New Roman" w:cs="Times New Roman"/>
          <w:i/>
          <w:iCs/>
          <w:sz w:val="24"/>
          <w:szCs w:val="24"/>
        </w:rPr>
        <w:t>DeHate</w:t>
      </w:r>
      <w:proofErr w:type="spellEnd"/>
      <w:r w:rsidRPr="00315CA8">
        <w:rPr>
          <w:rFonts w:ascii="Times New Roman" w:hAnsi="Times New Roman" w:cs="Times New Roman"/>
          <w:i/>
          <w:iCs/>
          <w:sz w:val="24"/>
          <w:szCs w:val="24"/>
        </w:rPr>
        <w:t xml:space="preserve"> is the MAEAP technician covering Missaukee, Wexford, Kalkaska, and Crawford counties. She can be reached at jodi.dehate@macd.org or 231.839.7193 at the Missaukee Conservation District. </w:t>
      </w:r>
    </w:p>
    <w:p w:rsidR="002228C5" w:rsidRDefault="002228C5" w:rsidP="002B427E"/>
    <w:p w:rsidR="002228C5" w:rsidRDefault="002228C5" w:rsidP="002B427E"/>
    <w:p w:rsidR="002228C5" w:rsidRDefault="00606677" w:rsidP="002B427E">
      <w:r>
        <w:rPr>
          <w:noProof/>
        </w:rPr>
        <mc:AlternateContent>
          <mc:Choice Requires="wps">
            <w:drawing>
              <wp:anchor distT="0" distB="0" distL="114300" distR="114300" simplePos="0" relativeHeight="251659264" behindDoc="0" locked="0" layoutInCell="1" allowOverlap="1">
                <wp:simplePos x="0" y="0"/>
                <wp:positionH relativeFrom="column">
                  <wp:posOffset>83820</wp:posOffset>
                </wp:positionH>
                <wp:positionV relativeFrom="paragraph">
                  <wp:posOffset>45720</wp:posOffset>
                </wp:positionV>
                <wp:extent cx="5760720" cy="1714500"/>
                <wp:effectExtent l="0" t="0" r="11430" b="19050"/>
                <wp:wrapNone/>
                <wp:docPr id="1" name="Text Box 1"/>
                <wp:cNvGraphicFramePr/>
                <a:graphic xmlns:a="http://schemas.openxmlformats.org/drawingml/2006/main">
                  <a:graphicData uri="http://schemas.microsoft.com/office/word/2010/wordprocessingShape">
                    <wps:wsp>
                      <wps:cNvSpPr txBox="1"/>
                      <wps:spPr>
                        <a:xfrm>
                          <a:off x="0" y="0"/>
                          <a:ext cx="5760720"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6677" w:rsidRDefault="007614BF">
                            <w:r>
                              <w:rPr>
                                <w:noProof/>
                              </w:rPr>
                              <w:drawing>
                                <wp:inline distT="0" distB="0" distL="0" distR="0">
                                  <wp:extent cx="1212850" cy="16167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dmills.jpg"/>
                                          <pic:cNvPicPr/>
                                        </pic:nvPicPr>
                                        <pic:blipFill>
                                          <a:blip r:embed="rId4">
                                            <a:extLst>
                                              <a:ext uri="{28A0092B-C50C-407E-A947-70E740481C1C}">
                                                <a14:useLocalDpi xmlns:a14="http://schemas.microsoft.com/office/drawing/2010/main" val="0"/>
                                              </a:ext>
                                            </a:extLst>
                                          </a:blip>
                                          <a:stretch>
                                            <a:fillRect/>
                                          </a:stretch>
                                        </pic:blipFill>
                                        <pic:spPr>
                                          <a:xfrm>
                                            <a:off x="0" y="0"/>
                                            <a:ext cx="1212850" cy="1616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6pt;margin-top:3.6pt;width:453.6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" fillcolor="white [3201]" strokeweight=".5pt">
                <v:textbox>
                  <w:txbxContent>
                    <w:p w:rsidR="00606677" w:rsidRDefault="007614BF">
                      <w:r>
                        <w:rPr>
                          <w:noProof/>
                        </w:rPr>
                        <w:drawing>
                          <wp:inline distT="0" distB="0" distL="0" distR="0">
                            <wp:extent cx="1212850" cy="16167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dmills.jpg"/>
                                    <pic:cNvPicPr/>
                                  </pic:nvPicPr>
                                  <pic:blipFill>
                                    <a:blip r:embed="rId4">
                                      <a:extLst>
                                        <a:ext uri="{28A0092B-C50C-407E-A947-70E740481C1C}">
                                          <a14:useLocalDpi xmlns:a14="http://schemas.microsoft.com/office/drawing/2010/main" val="0"/>
                                        </a:ext>
                                      </a:extLst>
                                    </a:blip>
                                    <a:stretch>
                                      <a:fillRect/>
                                    </a:stretch>
                                  </pic:blipFill>
                                  <pic:spPr>
                                    <a:xfrm>
                                      <a:off x="0" y="0"/>
                                      <a:ext cx="1212850" cy="1616710"/>
                                    </a:xfrm>
                                    <a:prstGeom prst="rect">
                                      <a:avLst/>
                                    </a:prstGeom>
                                  </pic:spPr>
                                </pic:pic>
                              </a:graphicData>
                            </a:graphic>
                          </wp:inline>
                        </w:drawing>
                      </w:r>
                    </w:p>
                  </w:txbxContent>
                </v:textbox>
              </v:shape>
            </w:pict>
          </mc:Fallback>
        </mc:AlternateContent>
      </w:r>
    </w:p>
    <w:p w:rsidR="002228C5" w:rsidRPr="002228C5" w:rsidRDefault="007614BF" w:rsidP="002B427E">
      <w:pPr>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1851660</wp:posOffset>
                </wp:positionH>
                <wp:positionV relativeFrom="paragraph">
                  <wp:posOffset>57150</wp:posOffset>
                </wp:positionV>
                <wp:extent cx="3611880" cy="1165860"/>
                <wp:effectExtent l="0" t="0" r="26670" b="15240"/>
                <wp:wrapNone/>
                <wp:docPr id="3" name="Text Box 3"/>
                <wp:cNvGraphicFramePr/>
                <a:graphic xmlns:a="http://schemas.openxmlformats.org/drawingml/2006/main">
                  <a:graphicData uri="http://schemas.microsoft.com/office/word/2010/wordprocessingShape">
                    <wps:wsp>
                      <wps:cNvSpPr txBox="1"/>
                      <wps:spPr>
                        <a:xfrm>
                          <a:off x="0" y="0"/>
                          <a:ext cx="3611880" cy="1165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296" w:rsidRDefault="00F12296">
                            <w:r>
                              <w:t>284-A</w:t>
                            </w:r>
                          </w:p>
                          <w:p w:rsidR="007614BF" w:rsidRDefault="007614BF">
                            <w:r>
                              <w:t xml:space="preserve">Windmills West of </w:t>
                            </w:r>
                            <w:proofErr w:type="spellStart"/>
                            <w:r>
                              <w:t>McBain</w:t>
                            </w:r>
                            <w:proofErr w:type="spellEnd"/>
                            <w:r>
                              <w:t xml:space="preserve">. </w:t>
                            </w:r>
                          </w:p>
                          <w:p w:rsidR="007614BF" w:rsidRDefault="007614BF">
                            <w:r>
                              <w:t xml:space="preserve">Photo Credit Jodi </w:t>
                            </w:r>
                            <w:proofErr w:type="spellStart"/>
                            <w:r>
                              <w:t>DeHate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145.8pt;margin-top:4.5pt;width:284.4pt;height:9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" fillcolor="white [3201]" strokeweight=".5pt">
                <v:textbox>
                  <w:txbxContent>
                    <w:p w:rsidR="00F12296" w:rsidRDefault="00F12296">
                      <w:r>
                        <w:t>284-A</w:t>
                      </w:r>
                    </w:p>
                    <w:p w:rsidR="007614BF" w:rsidRDefault="007614BF">
                      <w:r>
                        <w:t xml:space="preserve">Windmills West of </w:t>
                      </w:r>
                      <w:proofErr w:type="spellStart"/>
                      <w:r>
                        <w:t>McBain</w:t>
                      </w:r>
                      <w:proofErr w:type="spellEnd"/>
                      <w:r>
                        <w:t xml:space="preserve">. </w:t>
                      </w:r>
                    </w:p>
                    <w:p w:rsidR="007614BF" w:rsidRDefault="007614BF">
                      <w:r>
                        <w:t xml:space="preserve">Photo Credit Jodi </w:t>
                      </w:r>
                      <w:proofErr w:type="spellStart"/>
                      <w:r>
                        <w:t>DeHate</w:t>
                      </w:r>
                      <w:proofErr w:type="spellEnd"/>
                    </w:p>
                  </w:txbxContent>
                </v:textbox>
              </v:shape>
            </w:pict>
          </mc:Fallback>
        </mc:AlternateContent>
      </w:r>
    </w:p>
    <w:p w:rsidR="00046DF5" w:rsidRPr="00046DF5" w:rsidRDefault="00046DF5" w:rsidP="002B427E"/>
    <w:p w:rsidR="00046DF5" w:rsidRPr="004565DB" w:rsidRDefault="00046DF5" w:rsidP="002B427E"/>
    <w:p w:rsidR="004565DB" w:rsidRDefault="004565DB" w:rsidP="002B427E"/>
    <w:p w:rsidR="00251B85" w:rsidRPr="002B427E" w:rsidRDefault="00251B85" w:rsidP="002B427E"/>
    <w:p w:rsidR="002B427E" w:rsidRPr="002B427E" w:rsidRDefault="002A0830" w:rsidP="002B427E">
      <w:pPr>
        <w:rPr>
          <w:b/>
        </w:rPr>
      </w:pPr>
      <w:r>
        <w:rPr>
          <w:b/>
          <w:noProof/>
        </w:rPr>
        <mc:AlternateContent>
          <mc:Choice Requires="wps">
            <w:drawing>
              <wp:anchor distT="0" distB="0" distL="114300" distR="114300" simplePos="0" relativeHeight="251664384" behindDoc="0" locked="0" layoutInCell="1" allowOverlap="1">
                <wp:simplePos x="0" y="0"/>
                <wp:positionH relativeFrom="column">
                  <wp:posOffset>3101340</wp:posOffset>
                </wp:positionH>
                <wp:positionV relativeFrom="paragraph">
                  <wp:posOffset>2847340</wp:posOffset>
                </wp:positionV>
                <wp:extent cx="1889760" cy="998220"/>
                <wp:effectExtent l="0" t="0" r="15240" b="11430"/>
                <wp:wrapNone/>
                <wp:docPr id="9" name="Text Box 9"/>
                <wp:cNvGraphicFramePr/>
                <a:graphic xmlns:a="http://schemas.openxmlformats.org/drawingml/2006/main">
                  <a:graphicData uri="http://schemas.microsoft.com/office/word/2010/wordprocessingShape">
                    <wps:wsp>
                      <wps:cNvSpPr txBox="1"/>
                      <wps:spPr>
                        <a:xfrm>
                          <a:off x="0" y="0"/>
                          <a:ext cx="1889760" cy="998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296" w:rsidRDefault="00F12296">
                            <w:r>
                              <w:t>284-C</w:t>
                            </w:r>
                          </w:p>
                          <w:p w:rsidR="002A0830" w:rsidRDefault="002A0830">
                            <w:r>
                              <w:t>Methane Digester at MSU</w:t>
                            </w:r>
                          </w:p>
                          <w:p w:rsidR="002A0830" w:rsidRDefault="002A0830">
                            <w:r>
                              <w:t>Photo Credit: MSU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244.2pt;margin-top:224.2pt;width:148.8pt;height:78.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" fillcolor="white [3201]" strokeweight=".5pt">
                <v:textbox>
                  <w:txbxContent>
                    <w:p w:rsidR="00F12296" w:rsidRDefault="00F12296">
                      <w:r>
                        <w:t>284-C</w:t>
                      </w:r>
                    </w:p>
                    <w:p w:rsidR="002A0830" w:rsidRDefault="002A0830">
                      <w:r>
                        <w:t>Methane Digester at MSU</w:t>
                      </w:r>
                    </w:p>
                    <w:p w:rsidR="002A0830" w:rsidRDefault="002A0830">
                      <w:r>
                        <w:t>Photo Credit: MSU</w:t>
                      </w:r>
                    </w:p>
                  </w:txbxContent>
                </v:textbox>
              </v:shape>
            </w:pict>
          </mc:Fallback>
        </mc:AlternateContent>
      </w:r>
      <w:r>
        <w:rPr>
          <w:b/>
          <w:noProof/>
        </w:rPr>
        <mc:AlternateContent>
          <mc:Choice Requires="wps">
            <w:drawing>
              <wp:anchor distT="0" distB="0" distL="114300" distR="114300" simplePos="0" relativeHeight="251663360" behindDoc="0" locked="0" layoutInCell="1" allowOverlap="1">
                <wp:simplePos x="0" y="0"/>
                <wp:positionH relativeFrom="column">
                  <wp:posOffset>190500</wp:posOffset>
                </wp:positionH>
                <wp:positionV relativeFrom="paragraph">
                  <wp:posOffset>2413000</wp:posOffset>
                </wp:positionV>
                <wp:extent cx="5814060" cy="1714500"/>
                <wp:effectExtent l="0" t="0" r="15240" b="19050"/>
                <wp:wrapNone/>
                <wp:docPr id="7" name="Text Box 7"/>
                <wp:cNvGraphicFramePr/>
                <a:graphic xmlns:a="http://schemas.openxmlformats.org/drawingml/2006/main">
                  <a:graphicData uri="http://schemas.microsoft.com/office/word/2010/wordprocessingShape">
                    <wps:wsp>
                      <wps:cNvSpPr txBox="1"/>
                      <wps:spPr>
                        <a:xfrm>
                          <a:off x="0" y="0"/>
                          <a:ext cx="5814060"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0830" w:rsidRDefault="002A0830">
                            <w:r>
                              <w:rPr>
                                <w:noProof/>
                              </w:rPr>
                              <w:drawing>
                                <wp:inline distT="0" distB="0" distL="0" distR="0">
                                  <wp:extent cx="2155825" cy="16167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hane digest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5825" cy="1616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15pt;margin-top:190pt;width:457.8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" fillcolor="white [3201]" strokeweight=".5pt">
                <v:textbox>
                  <w:txbxContent>
                    <w:p w:rsidR="002A0830" w:rsidRDefault="002A0830">
                      <w:r>
                        <w:rPr>
                          <w:noProof/>
                        </w:rPr>
                        <w:drawing>
                          <wp:inline distT="0" distB="0" distL="0" distR="0">
                            <wp:extent cx="2155825" cy="16167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hane digest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5825" cy="1616710"/>
                                    </a:xfrm>
                                    <a:prstGeom prst="rect">
                                      <a:avLst/>
                                    </a:prstGeom>
                                  </pic:spPr>
                                </pic:pic>
                              </a:graphicData>
                            </a:graphic>
                          </wp:inline>
                        </w:drawing>
                      </w:r>
                    </w:p>
                  </w:txbxContent>
                </v:textbox>
              </v:shape>
            </w:pict>
          </mc:Fallback>
        </mc:AlternateContent>
      </w:r>
      <w:r w:rsidR="007A516F">
        <w:rPr>
          <w:b/>
          <w:noProof/>
        </w:rPr>
        <mc:AlternateContent>
          <mc:Choice Requires="wps">
            <w:drawing>
              <wp:anchor distT="0" distB="0" distL="114300" distR="114300" simplePos="0" relativeHeight="251662336" behindDoc="0" locked="0" layoutInCell="1" allowOverlap="1">
                <wp:simplePos x="0" y="0"/>
                <wp:positionH relativeFrom="column">
                  <wp:posOffset>2903220</wp:posOffset>
                </wp:positionH>
                <wp:positionV relativeFrom="paragraph">
                  <wp:posOffset>793115</wp:posOffset>
                </wp:positionV>
                <wp:extent cx="2423160" cy="1028700"/>
                <wp:effectExtent l="0" t="0" r="15240" b="19050"/>
                <wp:wrapNone/>
                <wp:docPr id="6" name="Text Box 6"/>
                <wp:cNvGraphicFramePr/>
                <a:graphic xmlns:a="http://schemas.openxmlformats.org/drawingml/2006/main">
                  <a:graphicData uri="http://schemas.microsoft.com/office/word/2010/wordprocessingShape">
                    <wps:wsp>
                      <wps:cNvSpPr txBox="1"/>
                      <wps:spPr>
                        <a:xfrm>
                          <a:off x="0" y="0"/>
                          <a:ext cx="242316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296" w:rsidRDefault="00F12296">
                            <w:r>
                              <w:t>284-B</w:t>
                            </w:r>
                          </w:p>
                          <w:p w:rsidR="007A516F" w:rsidRDefault="007A516F">
                            <w:bookmarkStart w:id="0" w:name="_GoBack"/>
                            <w:r>
                              <w:t>New solar panels</w:t>
                            </w:r>
                          </w:p>
                          <w:p w:rsidR="007A516F" w:rsidRDefault="007A516F">
                            <w:r>
                              <w:t>Photo Credit, Michelle Hill</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margin-left:228.6pt;margin-top:62.45pt;width:190.8pt;height: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" fillcolor="white [3201]" strokeweight=".5pt">
                <v:textbox>
                  <w:txbxContent>
                    <w:p w:rsidR="00F12296" w:rsidRDefault="00F12296">
                      <w:r>
                        <w:t>284-B</w:t>
                      </w:r>
                    </w:p>
                    <w:p w:rsidR="007A516F" w:rsidRDefault="007A516F">
                      <w:bookmarkStart w:id="1" w:name="_GoBack"/>
                      <w:r>
                        <w:t>New solar panels</w:t>
                      </w:r>
                    </w:p>
                    <w:p w:rsidR="007A516F" w:rsidRDefault="007A516F">
                      <w:r>
                        <w:t>Photo Credit, Michelle Hill</w:t>
                      </w:r>
                      <w:bookmarkEnd w:id="1"/>
                    </w:p>
                  </w:txbxContent>
                </v:textbox>
              </v:shape>
            </w:pict>
          </mc:Fallback>
        </mc:AlternateContent>
      </w:r>
      <w:r w:rsidR="00BD42D7">
        <w:rPr>
          <w:b/>
          <w:noProof/>
        </w:rPr>
        <mc:AlternateContent>
          <mc:Choice Requires="wps">
            <w:drawing>
              <wp:anchor distT="0" distB="0" distL="114300" distR="114300" simplePos="0" relativeHeight="251661312" behindDoc="0" locked="0" layoutInCell="1" allowOverlap="1">
                <wp:simplePos x="0" y="0"/>
                <wp:positionH relativeFrom="column">
                  <wp:posOffset>182880</wp:posOffset>
                </wp:positionH>
                <wp:positionV relativeFrom="paragraph">
                  <wp:posOffset>427355</wp:posOffset>
                </wp:positionV>
                <wp:extent cx="5798820" cy="1668780"/>
                <wp:effectExtent l="0" t="0" r="11430" b="26670"/>
                <wp:wrapNone/>
                <wp:docPr id="4" name="Text Box 4"/>
                <wp:cNvGraphicFramePr/>
                <a:graphic xmlns:a="http://schemas.openxmlformats.org/drawingml/2006/main">
                  <a:graphicData uri="http://schemas.microsoft.com/office/word/2010/wordprocessingShape">
                    <wps:wsp>
                      <wps:cNvSpPr txBox="1"/>
                      <wps:spPr>
                        <a:xfrm>
                          <a:off x="0" y="0"/>
                          <a:ext cx="5798820" cy="1668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42D7" w:rsidRDefault="007A516F">
                            <w:r>
                              <w:rPr>
                                <w:noProof/>
                              </w:rPr>
                              <w:drawing>
                                <wp:inline distT="0" distB="0" distL="0" distR="0">
                                  <wp:extent cx="2094865" cy="15709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ar panels.jpg"/>
                                          <pic:cNvPicPr/>
                                        </pic:nvPicPr>
                                        <pic:blipFill>
                                          <a:blip r:embed="rId6">
                                            <a:extLst>
                                              <a:ext uri="{28A0092B-C50C-407E-A947-70E740481C1C}">
                                                <a14:useLocalDpi xmlns:a14="http://schemas.microsoft.com/office/drawing/2010/main" val="0"/>
                                              </a:ext>
                                            </a:extLst>
                                          </a:blip>
                                          <a:stretch>
                                            <a:fillRect/>
                                          </a:stretch>
                                        </pic:blipFill>
                                        <pic:spPr>
                                          <a:xfrm>
                                            <a:off x="0" y="0"/>
                                            <a:ext cx="2094865" cy="1570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1" type="#_x0000_t202" style="position:absolute;margin-left:14.4pt;margin-top:33.65pt;width:456.6pt;height:131.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" fillcolor="white [3201]" strokeweight=".5pt">
                <v:textbox>
                  <w:txbxContent>
                    <w:p w:rsidR="00BD42D7" w:rsidRDefault="007A516F">
                      <w:r>
                        <w:rPr>
                          <w:noProof/>
                        </w:rPr>
                        <w:drawing>
                          <wp:inline distT="0" distB="0" distL="0" distR="0">
                            <wp:extent cx="2094865" cy="15709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ar panels.jpg"/>
                                    <pic:cNvPicPr/>
                                  </pic:nvPicPr>
                                  <pic:blipFill>
                                    <a:blip r:embed="rId6">
                                      <a:extLst>
                                        <a:ext uri="{28A0092B-C50C-407E-A947-70E740481C1C}">
                                          <a14:useLocalDpi xmlns:a14="http://schemas.microsoft.com/office/drawing/2010/main" val="0"/>
                                        </a:ext>
                                      </a:extLst>
                                    </a:blip>
                                    <a:stretch>
                                      <a:fillRect/>
                                    </a:stretch>
                                  </pic:blipFill>
                                  <pic:spPr>
                                    <a:xfrm>
                                      <a:off x="0" y="0"/>
                                      <a:ext cx="2094865" cy="1570990"/>
                                    </a:xfrm>
                                    <a:prstGeom prst="rect">
                                      <a:avLst/>
                                    </a:prstGeom>
                                  </pic:spPr>
                                </pic:pic>
                              </a:graphicData>
                            </a:graphic>
                          </wp:inline>
                        </w:drawing>
                      </w:r>
                    </w:p>
                  </w:txbxContent>
                </v:textbox>
              </v:shape>
            </w:pict>
          </mc:Fallback>
        </mc:AlternateContent>
      </w:r>
    </w:p>
    <w:sectPr w:rsidR="002B427E" w:rsidRPr="002B42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27E"/>
    <w:rsid w:val="00046DF5"/>
    <w:rsid w:val="000E28A8"/>
    <w:rsid w:val="002228C5"/>
    <w:rsid w:val="00251B85"/>
    <w:rsid w:val="002A0830"/>
    <w:rsid w:val="002B427E"/>
    <w:rsid w:val="00455795"/>
    <w:rsid w:val="004565DB"/>
    <w:rsid w:val="00556377"/>
    <w:rsid w:val="00606677"/>
    <w:rsid w:val="006218EF"/>
    <w:rsid w:val="006871DC"/>
    <w:rsid w:val="006B323A"/>
    <w:rsid w:val="006D3FF9"/>
    <w:rsid w:val="00732D4E"/>
    <w:rsid w:val="00756ABB"/>
    <w:rsid w:val="007614BF"/>
    <w:rsid w:val="007A516F"/>
    <w:rsid w:val="007B092B"/>
    <w:rsid w:val="0084701D"/>
    <w:rsid w:val="008E260B"/>
    <w:rsid w:val="009001AB"/>
    <w:rsid w:val="009A7B45"/>
    <w:rsid w:val="009E0A3A"/>
    <w:rsid w:val="00A14149"/>
    <w:rsid w:val="00A64CC8"/>
    <w:rsid w:val="00BC49DB"/>
    <w:rsid w:val="00BD42D7"/>
    <w:rsid w:val="00C21281"/>
    <w:rsid w:val="00D6744D"/>
    <w:rsid w:val="00E0128B"/>
    <w:rsid w:val="00ED0512"/>
    <w:rsid w:val="00F12296"/>
    <w:rsid w:val="00F86543"/>
    <w:rsid w:val="00F94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2AE9F5-8120-4132-948B-E12046FD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57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TotalTime>
  <Pages>3</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DeHate</dc:creator>
  <cp:keywords/>
  <dc:description/>
  <cp:lastModifiedBy>Jodi DeHate</cp:lastModifiedBy>
  <cp:revision>5</cp:revision>
  <cp:lastPrinted>2021-03-16T17:39:00Z</cp:lastPrinted>
  <dcterms:created xsi:type="dcterms:W3CDTF">2021-03-16T13:55:00Z</dcterms:created>
  <dcterms:modified xsi:type="dcterms:W3CDTF">2021-03-18T19:43:00Z</dcterms:modified>
</cp:coreProperties>
</file>